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AF9BC" w14:textId="09E5E0D9" w:rsidR="000E7E0E" w:rsidRPr="00365630" w:rsidRDefault="00365630" w:rsidP="00365630">
      <w:pPr>
        <w:rPr>
          <w:sz w:val="32"/>
          <w:szCs w:val="32"/>
          <w:cs/>
        </w:rPr>
      </w:pPr>
      <w:r w:rsidRPr="00365630">
        <w:rPr>
          <w:sz w:val="32"/>
          <w:szCs w:val="32"/>
          <w:cs/>
          <w:lang w:bidi="bn-IN"/>
        </w:rPr>
        <w:t>খাড়াতাইয়া উচ্চ বিদ্যালয়</w:t>
      </w:r>
      <w:r w:rsidRPr="00365630">
        <w:rPr>
          <w:sz w:val="32"/>
          <w:szCs w:val="32"/>
        </w:rPr>
        <w:t xml:space="preserve">, </w:t>
      </w:r>
      <w:r w:rsidRPr="00365630">
        <w:rPr>
          <w:sz w:val="32"/>
          <w:szCs w:val="32"/>
          <w:cs/>
          <w:lang w:bidi="bn-IN"/>
        </w:rPr>
        <w:t>বুড়িচং</w:t>
      </w:r>
      <w:r w:rsidRPr="00365630">
        <w:rPr>
          <w:sz w:val="32"/>
          <w:szCs w:val="32"/>
        </w:rPr>
        <w:t xml:space="preserve">, </w:t>
      </w:r>
      <w:r w:rsidRPr="00365630">
        <w:rPr>
          <w:sz w:val="32"/>
          <w:szCs w:val="32"/>
          <w:cs/>
          <w:lang w:bidi="bn-IN"/>
        </w:rPr>
        <w:t xml:space="preserve">কুমিল্লা। </w:t>
      </w:r>
      <w:r>
        <w:rPr>
          <w:sz w:val="32"/>
          <w:szCs w:val="32"/>
          <w:cs/>
          <w:lang w:bidi="bn-IN"/>
        </w:rPr>
        <w:t xml:space="preserve"> </w:t>
      </w:r>
      <w:r w:rsidRPr="00365630">
        <w:rPr>
          <w:sz w:val="32"/>
          <w:szCs w:val="32"/>
          <w:cs/>
          <w:lang w:bidi="bn-IN"/>
        </w:rPr>
        <w:t>সকল ছাত্র-ছাত্রীদের বিরতী পর শ্রেণি শিক্ষক এর অনুমতি ছাড়া বিদ্যালয় প্রলায়ন করা যাবে না।</w:t>
      </w:r>
    </w:p>
    <w:p w14:paraId="668EBEF7" w14:textId="77777777" w:rsidR="00365630" w:rsidRDefault="00365630"/>
    <w:sectPr w:rsidR="00365630" w:rsidSect="001E2D7C">
      <w:pgSz w:w="12240" w:h="15840"/>
      <w:pgMar w:top="720" w:right="1008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olaimanLipi">
    <w:panose1 w:val="02000500020000020004"/>
    <w:charset w:val="00"/>
    <w:family w:val="auto"/>
    <w:pitch w:val="variable"/>
    <w:sig w:usb0="80010003" w:usb1="00002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630"/>
    <w:rsid w:val="000E7E0E"/>
    <w:rsid w:val="001E2D7C"/>
    <w:rsid w:val="00365630"/>
    <w:rsid w:val="007C6290"/>
    <w:rsid w:val="008F4304"/>
    <w:rsid w:val="00E0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38FFD"/>
  <w15:chartTrackingRefBased/>
  <w15:docId w15:val="{665F3BDF-5237-4278-88AD-7A66A3E1D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olaimanLipi" w:eastAsiaTheme="minorHAnsi" w:hAnsi="SolaimanLipi" w:cs="SolaimanLip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56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56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563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563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563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563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563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563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563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56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56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563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563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563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563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563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563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563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56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56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563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65630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3656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56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56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56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56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56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563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 Mostafa Kamal</dc:creator>
  <cp:keywords/>
  <dc:description/>
  <cp:lastModifiedBy>Md Mostafa Kamal</cp:lastModifiedBy>
  <cp:revision>1</cp:revision>
  <dcterms:created xsi:type="dcterms:W3CDTF">2025-07-29T15:09:00Z</dcterms:created>
  <dcterms:modified xsi:type="dcterms:W3CDTF">2025-07-29T15:12:00Z</dcterms:modified>
</cp:coreProperties>
</file>